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C606D" w14:textId="77777777" w:rsidR="000C37FE" w:rsidRDefault="000C4C12" w:rsidP="000C37FE">
      <w:pPr>
        <w:pStyle w:val="a3"/>
        <w:spacing w:before="60" w:line="357" w:lineRule="auto"/>
        <w:ind w:left="0" w:right="-64"/>
        <w:jc w:val="center"/>
      </w:pPr>
      <w:r w:rsidRPr="000C37FE">
        <w:t xml:space="preserve">Положення про </w:t>
      </w:r>
      <w:r w:rsidR="000C37FE" w:rsidRPr="000C37FE">
        <w:t xml:space="preserve">Парламент </w:t>
      </w:r>
    </w:p>
    <w:p w14:paraId="77B123E7" w14:textId="70E57A67" w:rsidR="00730F60" w:rsidRPr="000C37FE" w:rsidRDefault="000C37FE" w:rsidP="000C37FE">
      <w:pPr>
        <w:pStyle w:val="a3"/>
        <w:spacing w:before="60" w:line="357" w:lineRule="auto"/>
        <w:ind w:left="0" w:right="-64"/>
        <w:jc w:val="center"/>
      </w:pPr>
      <w:r>
        <w:t>ХПСШ «Харківський колегіум»</w:t>
      </w:r>
    </w:p>
    <w:p w14:paraId="61BB3E44" w14:textId="77777777" w:rsidR="00730F60" w:rsidRPr="000C37FE" w:rsidRDefault="00730F60" w:rsidP="000C37FE">
      <w:pPr>
        <w:pStyle w:val="a3"/>
        <w:spacing w:before="2"/>
        <w:ind w:left="0"/>
        <w:jc w:val="both"/>
        <w:rPr>
          <w:sz w:val="43"/>
        </w:rPr>
      </w:pPr>
    </w:p>
    <w:p w14:paraId="67509F87" w14:textId="4878F70C" w:rsidR="00730F60" w:rsidRPr="000C37FE" w:rsidRDefault="000C4C12" w:rsidP="000C37FE">
      <w:pPr>
        <w:pStyle w:val="a4"/>
        <w:numPr>
          <w:ilvl w:val="0"/>
          <w:numId w:val="1"/>
        </w:numPr>
        <w:tabs>
          <w:tab w:val="left" w:pos="452"/>
        </w:tabs>
        <w:spacing w:before="0" w:line="357" w:lineRule="auto"/>
        <w:ind w:right="78" w:firstLine="0"/>
        <w:jc w:val="both"/>
        <w:rPr>
          <w:sz w:val="28"/>
        </w:rPr>
      </w:pPr>
      <w:r w:rsidRPr="000C37FE">
        <w:rPr>
          <w:sz w:val="28"/>
        </w:rPr>
        <w:t xml:space="preserve">Парламент є органом шкільного самоврядування учнів </w:t>
      </w:r>
      <w:r w:rsidR="000C37FE" w:rsidRPr="000C37FE">
        <w:rPr>
          <w:sz w:val="28"/>
        </w:rPr>
        <w:t>Х</w:t>
      </w:r>
      <w:r w:rsidRPr="000C37FE">
        <w:rPr>
          <w:sz w:val="28"/>
        </w:rPr>
        <w:t>арківського колегіуму.</w:t>
      </w:r>
    </w:p>
    <w:p w14:paraId="1B04DC4E" w14:textId="35DD375B" w:rsidR="00730F60" w:rsidRPr="000C37FE" w:rsidRDefault="000C4C12" w:rsidP="000C37FE">
      <w:pPr>
        <w:pStyle w:val="a4"/>
        <w:numPr>
          <w:ilvl w:val="0"/>
          <w:numId w:val="1"/>
        </w:numPr>
        <w:tabs>
          <w:tab w:val="left" w:pos="452"/>
        </w:tabs>
        <w:spacing w:line="357" w:lineRule="auto"/>
        <w:ind w:right="223" w:firstLine="0"/>
        <w:jc w:val="both"/>
        <w:rPr>
          <w:sz w:val="28"/>
        </w:rPr>
      </w:pPr>
      <w:r w:rsidRPr="000C37FE">
        <w:rPr>
          <w:sz w:val="28"/>
        </w:rPr>
        <w:t>Склад 10-</w:t>
      </w:r>
      <w:r w:rsidR="000C37FE">
        <w:rPr>
          <w:sz w:val="28"/>
        </w:rPr>
        <w:t>1</w:t>
      </w:r>
      <w:r w:rsidRPr="000C37FE">
        <w:rPr>
          <w:sz w:val="28"/>
        </w:rPr>
        <w:t xml:space="preserve">5 </w:t>
      </w:r>
      <w:r w:rsidR="000C37FE">
        <w:rPr>
          <w:sz w:val="28"/>
        </w:rPr>
        <w:t>учнів</w:t>
      </w:r>
      <w:r w:rsidRPr="000C37FE">
        <w:rPr>
          <w:sz w:val="28"/>
        </w:rPr>
        <w:t xml:space="preserve">, які обираються шляхом відкритого голосування від </w:t>
      </w:r>
      <w:r w:rsidR="00055D29">
        <w:rPr>
          <w:sz w:val="28"/>
        </w:rPr>
        <w:t xml:space="preserve">   </w:t>
      </w:r>
      <w:r w:rsidRPr="000C37FE">
        <w:rPr>
          <w:sz w:val="28"/>
        </w:rPr>
        <w:t>5-11</w:t>
      </w:r>
      <w:r w:rsidRPr="000C37FE">
        <w:rPr>
          <w:spacing w:val="-1"/>
          <w:sz w:val="28"/>
        </w:rPr>
        <w:t xml:space="preserve"> </w:t>
      </w:r>
      <w:r w:rsidRPr="000C37FE">
        <w:rPr>
          <w:sz w:val="28"/>
        </w:rPr>
        <w:t>кл</w:t>
      </w:r>
      <w:r w:rsidR="000C37FE">
        <w:rPr>
          <w:sz w:val="28"/>
        </w:rPr>
        <w:t xml:space="preserve">асів </w:t>
      </w:r>
      <w:r w:rsidRPr="000C37FE">
        <w:rPr>
          <w:sz w:val="28"/>
        </w:rPr>
        <w:t>школи.</w:t>
      </w:r>
    </w:p>
    <w:p w14:paraId="6FCA7EFA" w14:textId="7B3868B1" w:rsidR="00730F60" w:rsidRPr="000C37FE" w:rsidRDefault="000C4C12" w:rsidP="000C37FE">
      <w:pPr>
        <w:pStyle w:val="a4"/>
        <w:numPr>
          <w:ilvl w:val="0"/>
          <w:numId w:val="1"/>
        </w:numPr>
        <w:tabs>
          <w:tab w:val="left" w:pos="452"/>
        </w:tabs>
        <w:spacing w:before="89" w:line="357" w:lineRule="auto"/>
        <w:ind w:left="0" w:right="113" w:firstLine="0"/>
        <w:jc w:val="both"/>
        <w:rPr>
          <w:sz w:val="28"/>
          <w:szCs w:val="28"/>
        </w:rPr>
      </w:pPr>
      <w:r w:rsidRPr="000C37FE">
        <w:rPr>
          <w:sz w:val="28"/>
          <w:szCs w:val="28"/>
        </w:rPr>
        <w:t xml:space="preserve">Президент </w:t>
      </w:r>
      <w:r w:rsidR="000C37FE" w:rsidRPr="000C37FE">
        <w:rPr>
          <w:sz w:val="28"/>
          <w:szCs w:val="28"/>
        </w:rPr>
        <w:t xml:space="preserve">Парламенту </w:t>
      </w:r>
      <w:r w:rsidRPr="000C37FE">
        <w:rPr>
          <w:sz w:val="28"/>
          <w:szCs w:val="28"/>
        </w:rPr>
        <w:t>обирається на альтернативній основі, шляхом двоступеневих виборів-колегії вибірників (</w:t>
      </w:r>
      <w:proofErr w:type="spellStart"/>
      <w:r w:rsidRPr="000C37FE">
        <w:rPr>
          <w:sz w:val="28"/>
          <w:szCs w:val="28"/>
        </w:rPr>
        <w:t>пропорційно</w:t>
      </w:r>
      <w:proofErr w:type="spellEnd"/>
      <w:r w:rsidRPr="000C37FE">
        <w:rPr>
          <w:sz w:val="28"/>
          <w:szCs w:val="28"/>
        </w:rPr>
        <w:t xml:space="preserve"> кількості учнів</w:t>
      </w:r>
      <w:r w:rsidRPr="000C37FE">
        <w:rPr>
          <w:spacing w:val="-51"/>
          <w:sz w:val="28"/>
          <w:szCs w:val="28"/>
        </w:rPr>
        <w:t xml:space="preserve"> </w:t>
      </w:r>
      <w:r w:rsidR="000C37FE" w:rsidRPr="000C37FE">
        <w:rPr>
          <w:spacing w:val="-51"/>
          <w:sz w:val="28"/>
          <w:szCs w:val="28"/>
        </w:rPr>
        <w:t xml:space="preserve"> </w:t>
      </w:r>
      <w:r w:rsidRPr="000C37FE">
        <w:rPr>
          <w:sz w:val="28"/>
          <w:szCs w:val="28"/>
        </w:rPr>
        <w:t>у</w:t>
      </w:r>
      <w:r w:rsidRPr="000C37F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677AC4B" wp14:editId="77F6D054">
                <wp:simplePos x="0" y="0"/>
                <wp:positionH relativeFrom="page">
                  <wp:posOffset>2640330</wp:posOffset>
                </wp:positionH>
                <wp:positionV relativeFrom="paragraph">
                  <wp:posOffset>-53975</wp:posOffset>
                </wp:positionV>
                <wp:extent cx="0" cy="35306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  <a:noFill/>
                        <a:ln w="76264">
                          <a:solidFill>
                            <a:srgbClr val="F7F9F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12496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7.9pt,-4.25pt" to="207.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" strokecolor="#f7f9fa" strokeweight="2.11844mm">
                <w10:wrap anchorx="page"/>
              </v:line>
            </w:pict>
          </mc:Fallback>
        </mc:AlternateContent>
      </w:r>
      <w:r w:rsidR="000C37FE" w:rsidRPr="000C37FE">
        <w:rPr>
          <w:sz w:val="28"/>
          <w:szCs w:val="28"/>
        </w:rPr>
        <w:t xml:space="preserve"> </w:t>
      </w:r>
      <w:r w:rsidRPr="000C37FE">
        <w:rPr>
          <w:sz w:val="28"/>
          <w:szCs w:val="28"/>
        </w:rPr>
        <w:t>класі) і безпосередньо виборів Президента (2-й етап).</w:t>
      </w:r>
    </w:p>
    <w:p w14:paraId="46761EFA" w14:textId="77777777" w:rsidR="00730F60" w:rsidRPr="000C37FE" w:rsidRDefault="00730F60" w:rsidP="000C37FE">
      <w:pPr>
        <w:pStyle w:val="a3"/>
        <w:ind w:left="0"/>
        <w:jc w:val="both"/>
        <w:rPr>
          <w:sz w:val="19"/>
        </w:rPr>
      </w:pPr>
    </w:p>
    <w:p w14:paraId="3C8F34DD" w14:textId="12959252" w:rsidR="00730F60" w:rsidRPr="000C37FE" w:rsidRDefault="000C4C12" w:rsidP="00055D29">
      <w:pPr>
        <w:pStyle w:val="a4"/>
        <w:numPr>
          <w:ilvl w:val="0"/>
          <w:numId w:val="1"/>
        </w:numPr>
        <w:tabs>
          <w:tab w:val="left" w:pos="452"/>
        </w:tabs>
        <w:spacing w:before="89" w:line="357" w:lineRule="auto"/>
        <w:ind w:right="-65" w:firstLine="0"/>
        <w:jc w:val="both"/>
        <w:rPr>
          <w:sz w:val="28"/>
        </w:rPr>
      </w:pPr>
      <w:r w:rsidRPr="000C37FE">
        <w:rPr>
          <w:sz w:val="28"/>
        </w:rPr>
        <w:t xml:space="preserve">Чергові вибори членів </w:t>
      </w:r>
      <w:r w:rsidR="000C37FE" w:rsidRPr="000C37FE">
        <w:rPr>
          <w:sz w:val="28"/>
        </w:rPr>
        <w:t xml:space="preserve">Парламенту </w:t>
      </w:r>
      <w:r w:rsidRPr="000C37FE">
        <w:rPr>
          <w:sz w:val="28"/>
        </w:rPr>
        <w:t xml:space="preserve">і </w:t>
      </w:r>
      <w:r w:rsidR="000C37FE" w:rsidRPr="000C37FE">
        <w:rPr>
          <w:sz w:val="28"/>
        </w:rPr>
        <w:t xml:space="preserve">Президента </w:t>
      </w:r>
      <w:r w:rsidR="000C37FE">
        <w:rPr>
          <w:sz w:val="28"/>
        </w:rPr>
        <w:t xml:space="preserve">проводяться </w:t>
      </w:r>
      <w:r w:rsidRPr="000C37FE">
        <w:rPr>
          <w:sz w:val="28"/>
        </w:rPr>
        <w:t>15-20 вересня кожного</w:t>
      </w:r>
      <w:r w:rsidRPr="000C37FE">
        <w:rPr>
          <w:spacing w:val="-1"/>
          <w:sz w:val="28"/>
        </w:rPr>
        <w:t xml:space="preserve"> </w:t>
      </w:r>
      <w:r w:rsidRPr="000C37FE">
        <w:rPr>
          <w:sz w:val="28"/>
        </w:rPr>
        <w:t>року.</w:t>
      </w:r>
    </w:p>
    <w:p w14:paraId="5CEBC62B" w14:textId="1CF5163A" w:rsidR="00730F60" w:rsidRPr="000C37FE" w:rsidRDefault="000C4C12" w:rsidP="000C37FE">
      <w:pPr>
        <w:pStyle w:val="a4"/>
        <w:numPr>
          <w:ilvl w:val="0"/>
          <w:numId w:val="1"/>
        </w:numPr>
        <w:tabs>
          <w:tab w:val="left" w:pos="452"/>
        </w:tabs>
        <w:spacing w:before="16"/>
        <w:ind w:left="451"/>
        <w:jc w:val="both"/>
        <w:rPr>
          <w:sz w:val="28"/>
        </w:rPr>
      </w:pPr>
      <w:r w:rsidRPr="000C37FE">
        <w:rPr>
          <w:sz w:val="28"/>
        </w:rPr>
        <w:t xml:space="preserve">Засідання </w:t>
      </w:r>
      <w:r w:rsidR="000C37FE" w:rsidRPr="000C37FE">
        <w:rPr>
          <w:sz w:val="28"/>
        </w:rPr>
        <w:t xml:space="preserve">Парламенту </w:t>
      </w:r>
      <w:r w:rsidRPr="000C37FE">
        <w:rPr>
          <w:sz w:val="28"/>
        </w:rPr>
        <w:t>проводять один раз у два</w:t>
      </w:r>
      <w:r w:rsidRPr="000C37FE">
        <w:rPr>
          <w:spacing w:val="-9"/>
          <w:sz w:val="28"/>
        </w:rPr>
        <w:t xml:space="preserve"> </w:t>
      </w:r>
      <w:r w:rsidRPr="000C37FE">
        <w:rPr>
          <w:sz w:val="28"/>
        </w:rPr>
        <w:t>тижні.</w:t>
      </w:r>
    </w:p>
    <w:p w14:paraId="5C1E4F30" w14:textId="067072AE" w:rsidR="00730F60" w:rsidRPr="000C37FE" w:rsidRDefault="000C4C12" w:rsidP="000C37FE">
      <w:pPr>
        <w:pStyle w:val="a4"/>
        <w:numPr>
          <w:ilvl w:val="0"/>
          <w:numId w:val="1"/>
        </w:numPr>
        <w:tabs>
          <w:tab w:val="left" w:pos="452"/>
        </w:tabs>
        <w:spacing w:before="159" w:line="357" w:lineRule="auto"/>
        <w:ind w:right="-64" w:firstLine="0"/>
        <w:jc w:val="both"/>
        <w:rPr>
          <w:sz w:val="28"/>
        </w:rPr>
      </w:pPr>
      <w:r w:rsidRPr="000C37FE">
        <w:rPr>
          <w:sz w:val="28"/>
        </w:rPr>
        <w:t xml:space="preserve">Повноваження членів </w:t>
      </w:r>
      <w:r w:rsidR="000C37FE" w:rsidRPr="000C37FE">
        <w:rPr>
          <w:sz w:val="28"/>
        </w:rPr>
        <w:t xml:space="preserve">Парламенту </w:t>
      </w:r>
      <w:r w:rsidRPr="000C37FE">
        <w:rPr>
          <w:sz w:val="28"/>
        </w:rPr>
        <w:t>припиняються одночасно з припиненням повноважень</w:t>
      </w:r>
      <w:r w:rsidRPr="000C37FE">
        <w:rPr>
          <w:spacing w:val="-3"/>
          <w:sz w:val="28"/>
        </w:rPr>
        <w:t xml:space="preserve"> </w:t>
      </w:r>
      <w:r w:rsidR="000C37FE" w:rsidRPr="000C37FE">
        <w:rPr>
          <w:sz w:val="28"/>
        </w:rPr>
        <w:t>Парламенту</w:t>
      </w:r>
      <w:r w:rsidRPr="000C37FE">
        <w:rPr>
          <w:sz w:val="28"/>
        </w:rPr>
        <w:t>.</w:t>
      </w:r>
    </w:p>
    <w:p w14:paraId="11D0D00A" w14:textId="5032F4A8" w:rsidR="00730F60" w:rsidRPr="000C37FE" w:rsidRDefault="000C4C12" w:rsidP="000C37FE">
      <w:pPr>
        <w:pStyle w:val="a4"/>
        <w:numPr>
          <w:ilvl w:val="0"/>
          <w:numId w:val="1"/>
        </w:numPr>
        <w:tabs>
          <w:tab w:val="left" w:pos="452"/>
        </w:tabs>
        <w:ind w:left="451"/>
        <w:jc w:val="both"/>
        <w:rPr>
          <w:sz w:val="28"/>
        </w:rPr>
      </w:pPr>
      <w:r w:rsidRPr="000C37FE">
        <w:rPr>
          <w:sz w:val="28"/>
        </w:rPr>
        <w:t xml:space="preserve">Повноваження членів </w:t>
      </w:r>
      <w:r w:rsidR="000C37FE" w:rsidRPr="000C37FE">
        <w:rPr>
          <w:sz w:val="28"/>
        </w:rPr>
        <w:t xml:space="preserve">Парламенту </w:t>
      </w:r>
      <w:r w:rsidRPr="000C37FE">
        <w:rPr>
          <w:sz w:val="28"/>
        </w:rPr>
        <w:t>можуть бути припинені у</w:t>
      </w:r>
      <w:r w:rsidRPr="000C37FE">
        <w:rPr>
          <w:spacing w:val="-18"/>
          <w:sz w:val="28"/>
        </w:rPr>
        <w:t xml:space="preserve"> </w:t>
      </w:r>
      <w:r w:rsidRPr="000C37FE">
        <w:rPr>
          <w:sz w:val="28"/>
        </w:rPr>
        <w:t>разі:</w:t>
      </w:r>
    </w:p>
    <w:p w14:paraId="12C9BCD1" w14:textId="77777777" w:rsidR="00730F60" w:rsidRPr="000C37FE" w:rsidRDefault="000C4C12" w:rsidP="000C37FE">
      <w:pPr>
        <w:pStyle w:val="a4"/>
        <w:numPr>
          <w:ilvl w:val="1"/>
          <w:numId w:val="1"/>
        </w:numPr>
        <w:tabs>
          <w:tab w:val="left" w:pos="986"/>
        </w:tabs>
        <w:spacing w:before="158"/>
        <w:ind w:hanging="165"/>
        <w:jc w:val="both"/>
        <w:rPr>
          <w:sz w:val="28"/>
        </w:rPr>
      </w:pPr>
      <w:r w:rsidRPr="000C37FE">
        <w:rPr>
          <w:sz w:val="28"/>
        </w:rPr>
        <w:t>переходу в іншу</w:t>
      </w:r>
      <w:r w:rsidRPr="000C37FE">
        <w:rPr>
          <w:spacing w:val="-15"/>
          <w:sz w:val="28"/>
        </w:rPr>
        <w:t xml:space="preserve"> </w:t>
      </w:r>
      <w:r w:rsidRPr="000C37FE">
        <w:rPr>
          <w:sz w:val="28"/>
        </w:rPr>
        <w:t>школу;</w:t>
      </w:r>
    </w:p>
    <w:p w14:paraId="605D65B5" w14:textId="77777777" w:rsidR="00730F60" w:rsidRPr="000C37FE" w:rsidRDefault="000C4C12" w:rsidP="000C37FE">
      <w:pPr>
        <w:pStyle w:val="a4"/>
        <w:numPr>
          <w:ilvl w:val="1"/>
          <w:numId w:val="1"/>
        </w:numPr>
        <w:tabs>
          <w:tab w:val="left" w:pos="986"/>
        </w:tabs>
        <w:spacing w:before="174"/>
        <w:ind w:hanging="165"/>
        <w:jc w:val="both"/>
        <w:rPr>
          <w:sz w:val="28"/>
        </w:rPr>
      </w:pPr>
      <w:r w:rsidRPr="000C37FE">
        <w:rPr>
          <w:sz w:val="28"/>
        </w:rPr>
        <w:t>після закінчення</w:t>
      </w:r>
      <w:r w:rsidRPr="000C37FE">
        <w:rPr>
          <w:spacing w:val="-18"/>
          <w:sz w:val="28"/>
        </w:rPr>
        <w:t xml:space="preserve"> </w:t>
      </w:r>
      <w:r w:rsidRPr="000C37FE">
        <w:rPr>
          <w:sz w:val="28"/>
        </w:rPr>
        <w:t>школи;</w:t>
      </w:r>
    </w:p>
    <w:p w14:paraId="7A13AB0A" w14:textId="41F1FB60" w:rsidR="00730F60" w:rsidRPr="000C37FE" w:rsidRDefault="000C4C12" w:rsidP="000C37FE">
      <w:pPr>
        <w:pStyle w:val="a4"/>
        <w:numPr>
          <w:ilvl w:val="1"/>
          <w:numId w:val="1"/>
        </w:numPr>
        <w:tabs>
          <w:tab w:val="left" w:pos="986"/>
        </w:tabs>
        <w:spacing w:before="158"/>
        <w:ind w:hanging="165"/>
        <w:jc w:val="both"/>
        <w:rPr>
          <w:sz w:val="28"/>
        </w:rPr>
      </w:pPr>
      <w:r w:rsidRPr="000C37FE">
        <w:rPr>
          <w:sz w:val="28"/>
        </w:rPr>
        <w:t xml:space="preserve">за рішенням ради </w:t>
      </w:r>
      <w:r w:rsidR="000C37FE" w:rsidRPr="000C37FE">
        <w:rPr>
          <w:sz w:val="28"/>
        </w:rPr>
        <w:t>Парламенту</w:t>
      </w:r>
      <w:r w:rsidR="000C37FE" w:rsidRPr="000C37FE">
        <w:rPr>
          <w:spacing w:val="-4"/>
          <w:sz w:val="28"/>
        </w:rPr>
        <w:t xml:space="preserve"> </w:t>
      </w:r>
      <w:r w:rsidRPr="000C37FE">
        <w:rPr>
          <w:sz w:val="28"/>
        </w:rPr>
        <w:t>школи.</w:t>
      </w:r>
    </w:p>
    <w:p w14:paraId="5F959A1D" w14:textId="3133BDCD" w:rsidR="00730F60" w:rsidRPr="000C37FE" w:rsidRDefault="000C4C12" w:rsidP="000C37FE">
      <w:pPr>
        <w:pStyle w:val="a4"/>
        <w:numPr>
          <w:ilvl w:val="0"/>
          <w:numId w:val="1"/>
        </w:numPr>
        <w:tabs>
          <w:tab w:val="left" w:pos="452"/>
        </w:tabs>
        <w:spacing w:before="159"/>
        <w:ind w:left="451"/>
        <w:jc w:val="both"/>
        <w:rPr>
          <w:sz w:val="28"/>
        </w:rPr>
      </w:pPr>
      <w:r w:rsidRPr="000C37FE">
        <w:rPr>
          <w:sz w:val="28"/>
        </w:rPr>
        <w:t xml:space="preserve">Засідання </w:t>
      </w:r>
      <w:r w:rsidR="000C37FE" w:rsidRPr="000C37FE">
        <w:rPr>
          <w:sz w:val="28"/>
        </w:rPr>
        <w:t xml:space="preserve">Парламенту </w:t>
      </w:r>
      <w:r w:rsidRPr="000C37FE">
        <w:rPr>
          <w:sz w:val="28"/>
        </w:rPr>
        <w:t>проходять</w:t>
      </w:r>
      <w:r w:rsidRPr="000C37FE">
        <w:rPr>
          <w:spacing w:val="-2"/>
          <w:sz w:val="28"/>
        </w:rPr>
        <w:t xml:space="preserve"> </w:t>
      </w:r>
      <w:r w:rsidRPr="000C37FE">
        <w:rPr>
          <w:sz w:val="28"/>
        </w:rPr>
        <w:t>відкрито.</w:t>
      </w:r>
    </w:p>
    <w:p w14:paraId="64E831C9" w14:textId="77777777" w:rsidR="00730F60" w:rsidRPr="000C37FE" w:rsidRDefault="00730F60" w:rsidP="000C37FE">
      <w:pPr>
        <w:pStyle w:val="a3"/>
        <w:spacing w:before="6"/>
        <w:ind w:left="0"/>
        <w:jc w:val="both"/>
        <w:rPr>
          <w:sz w:val="25"/>
        </w:rPr>
      </w:pPr>
    </w:p>
    <w:p w14:paraId="3ACAC902" w14:textId="46099D08" w:rsidR="00730F60" w:rsidRPr="000C37FE" w:rsidRDefault="000C4C12" w:rsidP="000C37FE">
      <w:pPr>
        <w:pStyle w:val="a4"/>
        <w:numPr>
          <w:ilvl w:val="0"/>
          <w:numId w:val="1"/>
        </w:numPr>
        <w:tabs>
          <w:tab w:val="left" w:pos="452"/>
        </w:tabs>
        <w:spacing w:before="0"/>
        <w:ind w:left="451"/>
        <w:jc w:val="both"/>
        <w:rPr>
          <w:sz w:val="28"/>
        </w:rPr>
      </w:pPr>
      <w:r w:rsidRPr="000C37FE">
        <w:rPr>
          <w:sz w:val="28"/>
        </w:rPr>
        <w:t>Повноваження шкільного</w:t>
      </w:r>
      <w:r w:rsidRPr="000C37FE">
        <w:rPr>
          <w:spacing w:val="-1"/>
          <w:sz w:val="28"/>
        </w:rPr>
        <w:t xml:space="preserve"> </w:t>
      </w:r>
      <w:r w:rsidR="000C37FE" w:rsidRPr="000C37FE">
        <w:rPr>
          <w:sz w:val="28"/>
        </w:rPr>
        <w:t>Парламенту</w:t>
      </w:r>
      <w:r w:rsidRPr="000C37FE">
        <w:rPr>
          <w:sz w:val="28"/>
        </w:rPr>
        <w:t>:</w:t>
      </w:r>
    </w:p>
    <w:p w14:paraId="108E152A" w14:textId="77777777" w:rsidR="00730F60" w:rsidRPr="000C37FE" w:rsidRDefault="000C4C12" w:rsidP="00055D29">
      <w:pPr>
        <w:pStyle w:val="a4"/>
        <w:numPr>
          <w:ilvl w:val="1"/>
          <w:numId w:val="1"/>
        </w:numPr>
        <w:tabs>
          <w:tab w:val="left" w:pos="986"/>
        </w:tabs>
        <w:spacing w:before="173" w:line="357" w:lineRule="auto"/>
        <w:ind w:left="821" w:right="-64" w:firstLine="0"/>
        <w:jc w:val="both"/>
        <w:rPr>
          <w:sz w:val="28"/>
        </w:rPr>
      </w:pPr>
      <w:r w:rsidRPr="000C37FE">
        <w:rPr>
          <w:sz w:val="28"/>
        </w:rPr>
        <w:t>прийняття рішень з найважливіших питань шкільного життя в межах своєї</w:t>
      </w:r>
      <w:r w:rsidRPr="000C37FE">
        <w:rPr>
          <w:spacing w:val="-1"/>
          <w:sz w:val="28"/>
        </w:rPr>
        <w:t xml:space="preserve"> </w:t>
      </w:r>
      <w:r w:rsidRPr="000C37FE">
        <w:rPr>
          <w:sz w:val="28"/>
        </w:rPr>
        <w:t>компетенції;</w:t>
      </w:r>
    </w:p>
    <w:p w14:paraId="35CEB204" w14:textId="3D4D0AC5" w:rsidR="00730F60" w:rsidRPr="000C37FE" w:rsidRDefault="000C4C12" w:rsidP="00055D29">
      <w:pPr>
        <w:pStyle w:val="a4"/>
        <w:numPr>
          <w:ilvl w:val="1"/>
          <w:numId w:val="1"/>
        </w:numPr>
        <w:tabs>
          <w:tab w:val="left" w:pos="986"/>
          <w:tab w:val="left" w:pos="8647"/>
          <w:tab w:val="left" w:pos="9072"/>
        </w:tabs>
        <w:spacing w:before="2" w:line="357" w:lineRule="auto"/>
        <w:ind w:left="821" w:right="-65" w:firstLine="0"/>
        <w:jc w:val="both"/>
        <w:rPr>
          <w:sz w:val="28"/>
        </w:rPr>
      </w:pPr>
      <w:r w:rsidRPr="000C37FE">
        <w:rPr>
          <w:sz w:val="28"/>
        </w:rPr>
        <w:t>вн</w:t>
      </w:r>
      <w:r w:rsidR="000C37FE">
        <w:rPr>
          <w:sz w:val="28"/>
        </w:rPr>
        <w:t>е</w:t>
      </w:r>
      <w:r w:rsidRPr="000C37FE">
        <w:rPr>
          <w:sz w:val="28"/>
        </w:rPr>
        <w:t>с</w:t>
      </w:r>
      <w:r w:rsidR="000C37FE">
        <w:rPr>
          <w:sz w:val="28"/>
        </w:rPr>
        <w:t xml:space="preserve">ення </w:t>
      </w:r>
      <w:r w:rsidRPr="000C37FE">
        <w:rPr>
          <w:sz w:val="28"/>
        </w:rPr>
        <w:t>пропозиці</w:t>
      </w:r>
      <w:r w:rsidR="000C37FE">
        <w:rPr>
          <w:sz w:val="28"/>
        </w:rPr>
        <w:t>й</w:t>
      </w:r>
      <w:r w:rsidRPr="000C37FE">
        <w:rPr>
          <w:sz w:val="28"/>
        </w:rPr>
        <w:t xml:space="preserve"> адміністрації школи, педрад</w:t>
      </w:r>
      <w:r w:rsidR="000C37FE">
        <w:rPr>
          <w:sz w:val="28"/>
        </w:rPr>
        <w:t>і</w:t>
      </w:r>
      <w:r w:rsidRPr="000C37FE">
        <w:rPr>
          <w:sz w:val="28"/>
        </w:rPr>
        <w:t xml:space="preserve"> з питань навчання і</w:t>
      </w:r>
      <w:r w:rsidRPr="000C37FE">
        <w:rPr>
          <w:spacing w:val="-1"/>
          <w:sz w:val="28"/>
        </w:rPr>
        <w:t xml:space="preserve"> </w:t>
      </w:r>
      <w:r w:rsidRPr="000C37FE">
        <w:rPr>
          <w:sz w:val="28"/>
        </w:rPr>
        <w:t>відпочинку;</w:t>
      </w:r>
    </w:p>
    <w:p w14:paraId="5590216A" w14:textId="77777777" w:rsidR="00730F60" w:rsidRPr="000C37FE" w:rsidRDefault="000C4C12" w:rsidP="000C37FE">
      <w:pPr>
        <w:pStyle w:val="a4"/>
        <w:numPr>
          <w:ilvl w:val="1"/>
          <w:numId w:val="1"/>
        </w:numPr>
        <w:tabs>
          <w:tab w:val="left" w:pos="986"/>
        </w:tabs>
        <w:ind w:hanging="165"/>
        <w:jc w:val="both"/>
        <w:rPr>
          <w:sz w:val="28"/>
        </w:rPr>
      </w:pPr>
      <w:r w:rsidRPr="000C37FE">
        <w:rPr>
          <w:sz w:val="28"/>
        </w:rPr>
        <w:t>участь в складанні річного плану</w:t>
      </w:r>
      <w:r w:rsidRPr="000C37FE">
        <w:rPr>
          <w:spacing w:val="-3"/>
          <w:sz w:val="28"/>
        </w:rPr>
        <w:t xml:space="preserve"> </w:t>
      </w:r>
      <w:r w:rsidRPr="000C37FE">
        <w:rPr>
          <w:sz w:val="28"/>
        </w:rPr>
        <w:t>школи;</w:t>
      </w:r>
    </w:p>
    <w:p w14:paraId="155EB0CF" w14:textId="77777777" w:rsidR="00730F60" w:rsidRPr="000C37FE" w:rsidRDefault="00730F60" w:rsidP="000C37FE">
      <w:pPr>
        <w:jc w:val="both"/>
        <w:rPr>
          <w:sz w:val="28"/>
        </w:rPr>
        <w:sectPr w:rsidR="00730F60" w:rsidRPr="000C37FE" w:rsidSect="00055D29">
          <w:type w:val="continuous"/>
          <w:pgSz w:w="11920" w:h="16860"/>
          <w:pgMar w:top="1360" w:right="1147" w:bottom="280" w:left="1340" w:header="720" w:footer="720" w:gutter="0"/>
          <w:cols w:space="720"/>
        </w:sectPr>
      </w:pPr>
    </w:p>
    <w:p w14:paraId="6CB1ABBF" w14:textId="4D81E4AD" w:rsidR="00730F60" w:rsidRPr="000C37FE" w:rsidRDefault="000C4C12" w:rsidP="000C37FE">
      <w:pPr>
        <w:pStyle w:val="a4"/>
        <w:numPr>
          <w:ilvl w:val="1"/>
          <w:numId w:val="1"/>
        </w:numPr>
        <w:tabs>
          <w:tab w:val="left" w:pos="986"/>
        </w:tabs>
        <w:spacing w:before="60" w:line="357" w:lineRule="auto"/>
        <w:ind w:left="821" w:right="-72" w:firstLine="0"/>
        <w:jc w:val="both"/>
        <w:rPr>
          <w:sz w:val="28"/>
        </w:rPr>
      </w:pPr>
      <w:r w:rsidRPr="000C37FE">
        <w:rPr>
          <w:sz w:val="28"/>
        </w:rPr>
        <w:lastRenderedPageBreak/>
        <w:t xml:space="preserve">координування роботи класів, </w:t>
      </w:r>
      <w:r w:rsidR="000C37FE">
        <w:rPr>
          <w:sz w:val="28"/>
        </w:rPr>
        <w:t xml:space="preserve">інформування </w:t>
      </w:r>
      <w:r w:rsidRPr="000C37FE">
        <w:rPr>
          <w:sz w:val="28"/>
        </w:rPr>
        <w:t>клас</w:t>
      </w:r>
      <w:r w:rsidR="000C37FE">
        <w:rPr>
          <w:sz w:val="28"/>
        </w:rPr>
        <w:t>ів про</w:t>
      </w:r>
      <w:r w:rsidRPr="000C37FE">
        <w:rPr>
          <w:sz w:val="28"/>
        </w:rPr>
        <w:t xml:space="preserve"> робот</w:t>
      </w:r>
      <w:r w:rsidR="000C37FE">
        <w:rPr>
          <w:sz w:val="28"/>
        </w:rPr>
        <w:t>у</w:t>
      </w:r>
      <w:r w:rsidRPr="000C37FE">
        <w:rPr>
          <w:sz w:val="28"/>
        </w:rPr>
        <w:t xml:space="preserve"> </w:t>
      </w:r>
      <w:r w:rsidR="000C37FE" w:rsidRPr="000C37FE">
        <w:rPr>
          <w:sz w:val="28"/>
        </w:rPr>
        <w:t>Парламенту</w:t>
      </w:r>
      <w:r w:rsidRPr="000C37FE">
        <w:rPr>
          <w:sz w:val="28"/>
        </w:rPr>
        <w:t>;</w:t>
      </w:r>
    </w:p>
    <w:p w14:paraId="380BA16D" w14:textId="77777777" w:rsidR="000C37FE" w:rsidRDefault="000C4C12" w:rsidP="000C37FE">
      <w:pPr>
        <w:pStyle w:val="a4"/>
        <w:numPr>
          <w:ilvl w:val="1"/>
          <w:numId w:val="1"/>
        </w:numPr>
        <w:tabs>
          <w:tab w:val="left" w:pos="986"/>
        </w:tabs>
        <w:spacing w:before="16" w:line="357" w:lineRule="auto"/>
        <w:ind w:left="821" w:right="216" w:firstLine="0"/>
        <w:jc w:val="both"/>
        <w:rPr>
          <w:sz w:val="28"/>
        </w:rPr>
      </w:pPr>
      <w:r w:rsidRPr="000C37FE">
        <w:rPr>
          <w:sz w:val="28"/>
        </w:rPr>
        <w:t>допомога учням молодших класів</w:t>
      </w:r>
      <w:r w:rsidR="000C37FE">
        <w:rPr>
          <w:sz w:val="28"/>
        </w:rPr>
        <w:t>;</w:t>
      </w:r>
    </w:p>
    <w:p w14:paraId="7716A137" w14:textId="33C2177B" w:rsidR="00730F60" w:rsidRPr="000C37FE" w:rsidRDefault="000C4C12" w:rsidP="000C37FE">
      <w:pPr>
        <w:pStyle w:val="a4"/>
        <w:numPr>
          <w:ilvl w:val="1"/>
          <w:numId w:val="1"/>
        </w:numPr>
        <w:tabs>
          <w:tab w:val="left" w:pos="986"/>
        </w:tabs>
        <w:spacing w:before="16" w:line="357" w:lineRule="auto"/>
        <w:ind w:left="821" w:right="216" w:firstLine="0"/>
        <w:jc w:val="both"/>
        <w:rPr>
          <w:sz w:val="28"/>
        </w:rPr>
      </w:pPr>
      <w:r w:rsidRPr="000C37FE">
        <w:rPr>
          <w:sz w:val="28"/>
        </w:rPr>
        <w:t xml:space="preserve"> участь у </w:t>
      </w:r>
      <w:proofErr w:type="spellStart"/>
      <w:r w:rsidRPr="000C37FE">
        <w:rPr>
          <w:sz w:val="28"/>
        </w:rPr>
        <w:t>благоустрої</w:t>
      </w:r>
      <w:proofErr w:type="spellEnd"/>
      <w:r w:rsidRPr="000C37FE">
        <w:rPr>
          <w:sz w:val="28"/>
        </w:rPr>
        <w:t xml:space="preserve"> шкільної території;</w:t>
      </w:r>
    </w:p>
    <w:p w14:paraId="3A33AB4C" w14:textId="77777777" w:rsidR="00730F60" w:rsidRPr="000C37FE" w:rsidRDefault="000C4C12" w:rsidP="000C37FE">
      <w:pPr>
        <w:pStyle w:val="a4"/>
        <w:numPr>
          <w:ilvl w:val="1"/>
          <w:numId w:val="1"/>
        </w:numPr>
        <w:tabs>
          <w:tab w:val="left" w:pos="986"/>
        </w:tabs>
        <w:ind w:hanging="165"/>
        <w:jc w:val="both"/>
        <w:rPr>
          <w:sz w:val="28"/>
        </w:rPr>
      </w:pPr>
      <w:r w:rsidRPr="000C37FE">
        <w:rPr>
          <w:sz w:val="28"/>
        </w:rPr>
        <w:t>участь в організації невідкладної допомоги учням, що</w:t>
      </w:r>
      <w:r w:rsidRPr="000C37FE">
        <w:rPr>
          <w:spacing w:val="-33"/>
          <w:sz w:val="28"/>
        </w:rPr>
        <w:t xml:space="preserve"> </w:t>
      </w:r>
      <w:r w:rsidRPr="000C37FE">
        <w:rPr>
          <w:sz w:val="28"/>
        </w:rPr>
        <w:t>відстають;</w:t>
      </w:r>
    </w:p>
    <w:p w14:paraId="6B3F673C" w14:textId="0DA4078E" w:rsidR="00730F60" w:rsidRPr="000C37FE" w:rsidRDefault="000C4C12" w:rsidP="000C37FE">
      <w:pPr>
        <w:pStyle w:val="a3"/>
        <w:numPr>
          <w:ilvl w:val="1"/>
          <w:numId w:val="1"/>
        </w:numPr>
        <w:spacing w:before="159"/>
        <w:jc w:val="both"/>
      </w:pPr>
      <w:r w:rsidRPr="000C37FE">
        <w:t>організація</w:t>
      </w:r>
      <w:r w:rsidR="000C37FE">
        <w:t xml:space="preserve"> </w:t>
      </w:r>
      <w:r w:rsidRPr="000C37FE">
        <w:t>пошукової роботи, екскурсій тощо;</w:t>
      </w:r>
    </w:p>
    <w:p w14:paraId="7A6866D3" w14:textId="77777777" w:rsidR="00730F60" w:rsidRPr="000C37FE" w:rsidRDefault="000C4C12" w:rsidP="000C37FE">
      <w:pPr>
        <w:pStyle w:val="a4"/>
        <w:numPr>
          <w:ilvl w:val="1"/>
          <w:numId w:val="1"/>
        </w:numPr>
        <w:tabs>
          <w:tab w:val="left" w:pos="986"/>
        </w:tabs>
        <w:spacing w:before="158"/>
        <w:ind w:hanging="165"/>
        <w:jc w:val="both"/>
        <w:rPr>
          <w:sz w:val="28"/>
        </w:rPr>
      </w:pPr>
      <w:r w:rsidRPr="000C37FE">
        <w:rPr>
          <w:sz w:val="28"/>
        </w:rPr>
        <w:t>контроль за дисципліною і порядком у</w:t>
      </w:r>
      <w:r w:rsidRPr="000C37FE">
        <w:rPr>
          <w:spacing w:val="-7"/>
          <w:sz w:val="28"/>
        </w:rPr>
        <w:t xml:space="preserve"> </w:t>
      </w:r>
      <w:r w:rsidRPr="000C37FE">
        <w:rPr>
          <w:sz w:val="28"/>
        </w:rPr>
        <w:t>школі.</w:t>
      </w:r>
    </w:p>
    <w:p w14:paraId="123D9A93" w14:textId="0A1C5FCC" w:rsidR="00730F60" w:rsidRPr="000C37FE" w:rsidRDefault="000C4C12" w:rsidP="00055D29">
      <w:pPr>
        <w:pStyle w:val="a4"/>
        <w:numPr>
          <w:ilvl w:val="0"/>
          <w:numId w:val="1"/>
        </w:numPr>
        <w:tabs>
          <w:tab w:val="left" w:pos="592"/>
        </w:tabs>
        <w:spacing w:before="174" w:line="357" w:lineRule="auto"/>
        <w:ind w:right="-65" w:firstLine="0"/>
        <w:jc w:val="both"/>
        <w:rPr>
          <w:sz w:val="28"/>
        </w:rPr>
      </w:pPr>
      <w:r w:rsidRPr="000C37FE">
        <w:rPr>
          <w:sz w:val="28"/>
        </w:rPr>
        <w:t xml:space="preserve">Член </w:t>
      </w:r>
      <w:r w:rsidR="000C37FE" w:rsidRPr="000C37FE">
        <w:rPr>
          <w:sz w:val="28"/>
        </w:rPr>
        <w:t xml:space="preserve">Парламенту </w:t>
      </w:r>
      <w:r w:rsidRPr="000C37FE">
        <w:rPr>
          <w:sz w:val="28"/>
        </w:rPr>
        <w:t>може звернутися з питанням до педагогічної ради. Педрада зобов'язана повідомити про результати розгляду</w:t>
      </w:r>
      <w:r w:rsidRPr="000C37FE">
        <w:rPr>
          <w:spacing w:val="-18"/>
          <w:sz w:val="28"/>
        </w:rPr>
        <w:t xml:space="preserve"> </w:t>
      </w:r>
      <w:r w:rsidRPr="000C37FE">
        <w:rPr>
          <w:sz w:val="28"/>
        </w:rPr>
        <w:t>запиту.</w:t>
      </w:r>
    </w:p>
    <w:p w14:paraId="605FBEDC" w14:textId="77777777" w:rsidR="00730F60" w:rsidRPr="000C37FE" w:rsidRDefault="000C4C12" w:rsidP="00055D29">
      <w:pPr>
        <w:pStyle w:val="a4"/>
        <w:numPr>
          <w:ilvl w:val="0"/>
          <w:numId w:val="1"/>
        </w:numPr>
        <w:tabs>
          <w:tab w:val="left" w:pos="592"/>
        </w:tabs>
        <w:spacing w:line="357" w:lineRule="auto"/>
        <w:ind w:right="-65" w:firstLine="0"/>
        <w:jc w:val="both"/>
        <w:rPr>
          <w:sz w:val="28"/>
        </w:rPr>
      </w:pPr>
      <w:r w:rsidRPr="000C37FE">
        <w:rPr>
          <w:sz w:val="28"/>
        </w:rPr>
        <w:t>Парламент школи затверджує перелік комісій і збирає голів комісій.</w:t>
      </w:r>
    </w:p>
    <w:p w14:paraId="5429E65F" w14:textId="545951B3" w:rsidR="00730F60" w:rsidRPr="000C37FE" w:rsidRDefault="000C4C12" w:rsidP="00055D29">
      <w:pPr>
        <w:pStyle w:val="a4"/>
        <w:numPr>
          <w:ilvl w:val="0"/>
          <w:numId w:val="1"/>
        </w:numPr>
        <w:tabs>
          <w:tab w:val="left" w:pos="592"/>
        </w:tabs>
        <w:spacing w:line="369" w:lineRule="auto"/>
        <w:ind w:right="-65" w:firstLine="0"/>
        <w:jc w:val="both"/>
        <w:rPr>
          <w:sz w:val="28"/>
        </w:rPr>
      </w:pPr>
      <w:r w:rsidRPr="000C37FE">
        <w:rPr>
          <w:sz w:val="28"/>
        </w:rPr>
        <w:t xml:space="preserve">Парламент має право вносити зміни і доповнення до Положення про </w:t>
      </w:r>
      <w:r w:rsidR="000C37FE" w:rsidRPr="000C37FE">
        <w:rPr>
          <w:sz w:val="28"/>
        </w:rPr>
        <w:t>Парламент</w:t>
      </w:r>
      <w:r w:rsidR="000C37FE" w:rsidRPr="000C37FE">
        <w:rPr>
          <w:spacing w:val="-1"/>
          <w:sz w:val="28"/>
        </w:rPr>
        <w:t xml:space="preserve"> </w:t>
      </w:r>
      <w:r w:rsidRPr="000C37FE">
        <w:rPr>
          <w:sz w:val="28"/>
        </w:rPr>
        <w:t>школи.</w:t>
      </w:r>
    </w:p>
    <w:sectPr w:rsidR="00730F60" w:rsidRPr="000C37FE" w:rsidSect="000C37FE">
      <w:pgSz w:w="11920" w:h="16860"/>
      <w:pgMar w:top="1360" w:right="1147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E4EF8"/>
    <w:multiLevelType w:val="hybridMultilevel"/>
    <w:tmpl w:val="ABF443AC"/>
    <w:lvl w:ilvl="0" w:tplc="7C94B6C0">
      <w:start w:val="1"/>
      <w:numFmt w:val="decimal"/>
      <w:lvlText w:val="%1."/>
      <w:lvlJc w:val="left"/>
      <w:pPr>
        <w:ind w:left="101" w:hanging="35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uk-UA" w:bidi="uk-UA"/>
      </w:rPr>
    </w:lvl>
    <w:lvl w:ilvl="1" w:tplc="5126A490">
      <w:numFmt w:val="bullet"/>
      <w:lvlText w:val="-"/>
      <w:lvlJc w:val="left"/>
      <w:pPr>
        <w:ind w:left="985" w:hanging="1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uk-UA" w:bidi="uk-UA"/>
      </w:rPr>
    </w:lvl>
    <w:lvl w:ilvl="2" w:tplc="A94A02F0">
      <w:numFmt w:val="bullet"/>
      <w:lvlText w:val="•"/>
      <w:lvlJc w:val="left"/>
      <w:pPr>
        <w:ind w:left="980" w:hanging="164"/>
      </w:pPr>
      <w:rPr>
        <w:rFonts w:hint="default"/>
        <w:lang w:val="uk-UA" w:eastAsia="uk-UA" w:bidi="uk-UA"/>
      </w:rPr>
    </w:lvl>
    <w:lvl w:ilvl="3" w:tplc="02583C20">
      <w:numFmt w:val="bullet"/>
      <w:lvlText w:val="•"/>
      <w:lvlJc w:val="left"/>
      <w:pPr>
        <w:ind w:left="1982" w:hanging="164"/>
      </w:pPr>
      <w:rPr>
        <w:rFonts w:hint="default"/>
        <w:lang w:val="uk-UA" w:eastAsia="uk-UA" w:bidi="uk-UA"/>
      </w:rPr>
    </w:lvl>
    <w:lvl w:ilvl="4" w:tplc="22E04D0E">
      <w:numFmt w:val="bullet"/>
      <w:lvlText w:val="•"/>
      <w:lvlJc w:val="left"/>
      <w:pPr>
        <w:ind w:left="2985" w:hanging="164"/>
      </w:pPr>
      <w:rPr>
        <w:rFonts w:hint="default"/>
        <w:lang w:val="uk-UA" w:eastAsia="uk-UA" w:bidi="uk-UA"/>
      </w:rPr>
    </w:lvl>
    <w:lvl w:ilvl="5" w:tplc="A6B612E0">
      <w:numFmt w:val="bullet"/>
      <w:lvlText w:val="•"/>
      <w:lvlJc w:val="left"/>
      <w:pPr>
        <w:ind w:left="3987" w:hanging="164"/>
      </w:pPr>
      <w:rPr>
        <w:rFonts w:hint="default"/>
        <w:lang w:val="uk-UA" w:eastAsia="uk-UA" w:bidi="uk-UA"/>
      </w:rPr>
    </w:lvl>
    <w:lvl w:ilvl="6" w:tplc="7F64AC96">
      <w:numFmt w:val="bullet"/>
      <w:lvlText w:val="•"/>
      <w:lvlJc w:val="left"/>
      <w:pPr>
        <w:ind w:left="4990" w:hanging="164"/>
      </w:pPr>
      <w:rPr>
        <w:rFonts w:hint="default"/>
        <w:lang w:val="uk-UA" w:eastAsia="uk-UA" w:bidi="uk-UA"/>
      </w:rPr>
    </w:lvl>
    <w:lvl w:ilvl="7" w:tplc="81307E8A">
      <w:numFmt w:val="bullet"/>
      <w:lvlText w:val="•"/>
      <w:lvlJc w:val="left"/>
      <w:pPr>
        <w:ind w:left="5992" w:hanging="164"/>
      </w:pPr>
      <w:rPr>
        <w:rFonts w:hint="default"/>
        <w:lang w:val="uk-UA" w:eastAsia="uk-UA" w:bidi="uk-UA"/>
      </w:rPr>
    </w:lvl>
    <w:lvl w:ilvl="8" w:tplc="FF0E8522">
      <w:numFmt w:val="bullet"/>
      <w:lvlText w:val="•"/>
      <w:lvlJc w:val="left"/>
      <w:pPr>
        <w:ind w:left="6995" w:hanging="164"/>
      </w:pPr>
      <w:rPr>
        <w:rFonts w:hint="default"/>
        <w:lang w:val="uk-UA" w:eastAsia="uk-UA" w:bidi="uk-U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60"/>
    <w:rsid w:val="00055D29"/>
    <w:rsid w:val="000C37FE"/>
    <w:rsid w:val="000C4C12"/>
    <w:rsid w:val="0073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E1F3"/>
  <w15:docId w15:val="{AE4954C7-9E1F-44FC-A497-F3261CDB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2021-02-10T12:44:00Z</dcterms:created>
  <dcterms:modified xsi:type="dcterms:W3CDTF">2021-02-10T12:55:00Z</dcterms:modified>
</cp:coreProperties>
</file>